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AB" w:rsidRDefault="009D4EFB">
      <w:pPr>
        <w:rPr>
          <w:b/>
          <w:sz w:val="28"/>
          <w:szCs w:val="28"/>
        </w:rPr>
      </w:pPr>
      <w:r w:rsidRPr="009D4EFB">
        <w:rPr>
          <w:b/>
          <w:sz w:val="28"/>
          <w:szCs w:val="28"/>
        </w:rPr>
        <w:t xml:space="preserve">                             Oznámenie o uložení zásielky </w:t>
      </w: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Ohlasovňa pobytu obyvateľov Obce Košické Oľšany v zmysle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5 zákona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č. 253/1998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hlásení pobytu občanov Slovenskej republiky a Registri obyvateľov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Slovenskej republiky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 oznamuje </w:t>
      </w:r>
      <w:r>
        <w:rPr>
          <w:sz w:val="24"/>
          <w:szCs w:val="24"/>
        </w:rPr>
        <w:t xml:space="preserve"> uloženie listovej zásielky pre adresáta: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A20559">
        <w:rPr>
          <w:sz w:val="24"/>
          <w:szCs w:val="24"/>
        </w:rPr>
        <w:t xml:space="preserve">Roman </w:t>
      </w:r>
      <w:proofErr w:type="spellStart"/>
      <w:r w:rsidR="00A20559">
        <w:rPr>
          <w:sz w:val="24"/>
          <w:szCs w:val="24"/>
        </w:rPr>
        <w:t>Petričko</w:t>
      </w:r>
      <w:proofErr w:type="spellEnd"/>
      <w:r>
        <w:rPr>
          <w:sz w:val="24"/>
          <w:szCs w:val="24"/>
        </w:rPr>
        <w:t xml:space="preserve">, bytom </w:t>
      </w:r>
      <w:r w:rsidR="002D3790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Košické Oľšany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Zásielku si môžete vyzdvihnúť v kancelárií obecného úradu do </w:t>
      </w:r>
      <w:r w:rsidR="00A20559">
        <w:rPr>
          <w:sz w:val="24"/>
          <w:szCs w:val="24"/>
        </w:rPr>
        <w:t>27.12.2019.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Po tomto termíne bude zásielka vrátená odosielateľovi ako nedoručená</w:t>
      </w:r>
      <w:r w:rsidR="002D3790">
        <w:rPr>
          <w:sz w:val="24"/>
          <w:szCs w:val="24"/>
        </w:rPr>
        <w:t xml:space="preserve"> (neprevzatá v odberne lehote) </w:t>
      </w:r>
      <w:r>
        <w:rPr>
          <w:sz w:val="24"/>
          <w:szCs w:val="24"/>
        </w:rPr>
        <w:t xml:space="preserve">.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2D3790">
      <w:pPr>
        <w:rPr>
          <w:sz w:val="24"/>
          <w:szCs w:val="24"/>
        </w:rPr>
      </w:pPr>
      <w:r>
        <w:rPr>
          <w:sz w:val="24"/>
          <w:szCs w:val="24"/>
        </w:rPr>
        <w:t xml:space="preserve">vyvesené: </w:t>
      </w:r>
      <w:r w:rsidR="00A20559">
        <w:rPr>
          <w:sz w:val="24"/>
          <w:szCs w:val="24"/>
        </w:rPr>
        <w:t>10.12.2019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Katarína Sedláková </w:t>
      </w:r>
    </w:p>
    <w:p w:rsidR="009D4EFB" w:rsidRP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zamestnanec ohlasovne     </w:t>
      </w:r>
    </w:p>
    <w:sectPr w:rsidR="009D4EFB" w:rsidRPr="009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B"/>
    <w:rsid w:val="000872AB"/>
    <w:rsid w:val="001C0C0E"/>
    <w:rsid w:val="001C7080"/>
    <w:rsid w:val="002D3790"/>
    <w:rsid w:val="009D4EFB"/>
    <w:rsid w:val="00A20559"/>
    <w:rsid w:val="00A2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6C892-B34D-4B39-AAE9-6070BF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Katarína</dc:creator>
  <cp:keywords/>
  <dc:description/>
  <cp:lastModifiedBy>SEDLÁKOVÁ Katarína</cp:lastModifiedBy>
  <cp:revision>3</cp:revision>
  <cp:lastPrinted>2019-04-17T09:50:00Z</cp:lastPrinted>
  <dcterms:created xsi:type="dcterms:W3CDTF">2019-10-30T12:33:00Z</dcterms:created>
  <dcterms:modified xsi:type="dcterms:W3CDTF">2019-12-10T13:43:00Z</dcterms:modified>
</cp:coreProperties>
</file>